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1AE5D" w14:textId="5F783836" w:rsidR="000D2EDF" w:rsidRPr="000D2EDF" w:rsidRDefault="000D2EDF" w:rsidP="000D2ED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0D2EDF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Beschäftigungsinformation: Kunst und Bastelarbeiten</w:t>
      </w:r>
    </w:p>
    <w:p w14:paraId="7D2B022B" w14:textId="77777777" w:rsidR="000D2EDF" w:rsidRPr="000D2EDF" w:rsidRDefault="000D2EDF" w:rsidP="000D2ED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Ziel:</w:t>
      </w:r>
    </w:p>
    <w:p w14:paraId="75FF2A66" w14:textId="77777777" w:rsidR="000D2EDF" w:rsidRPr="000D2EDF" w:rsidRDefault="000D2EDF" w:rsidP="000D2ED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sz w:val="24"/>
          <w:szCs w:val="24"/>
          <w:lang w:eastAsia="de-DE"/>
        </w:rPr>
        <w:t>Förderung der Kreativität und Feinmotorik</w:t>
      </w:r>
    </w:p>
    <w:p w14:paraId="590A71C8" w14:textId="77777777" w:rsidR="000D2EDF" w:rsidRPr="000D2EDF" w:rsidRDefault="000D2EDF" w:rsidP="000D2ED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sz w:val="24"/>
          <w:szCs w:val="24"/>
          <w:lang w:eastAsia="de-DE"/>
        </w:rPr>
        <w:t>Stärkung des Gemeinschaftsgefühls</w:t>
      </w:r>
    </w:p>
    <w:p w14:paraId="00BBE0B3" w14:textId="77777777" w:rsidR="000D2EDF" w:rsidRPr="000D2EDF" w:rsidRDefault="000D2EDF" w:rsidP="000D2ED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sz w:val="24"/>
          <w:szCs w:val="24"/>
          <w:lang w:eastAsia="de-DE"/>
        </w:rPr>
        <w:t>Bereitstellung von Trost und Inspiration durch religiöse Kunst</w:t>
      </w:r>
    </w:p>
    <w:p w14:paraId="42A7DABD" w14:textId="77777777" w:rsidR="000D2EDF" w:rsidRPr="000D2EDF" w:rsidRDefault="000D2EDF" w:rsidP="000D2ED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Vorbereitung:</w:t>
      </w:r>
    </w:p>
    <w:p w14:paraId="3C7F68D7" w14:textId="77777777" w:rsidR="000D2EDF" w:rsidRPr="000D2EDF" w:rsidRDefault="000D2EDF" w:rsidP="000D2ED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 bereitstellen:</w:t>
      </w:r>
    </w:p>
    <w:p w14:paraId="7EE5DFC9" w14:textId="77777777" w:rsidR="000D2EDF" w:rsidRPr="000D2EDF" w:rsidRDefault="000D2EDF" w:rsidP="000D2ED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Allgemeine Bastelmaterialien:</w:t>
      </w:r>
      <w:r w:rsidRPr="000D2ED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Papier, Scheren, Kleber, Farben, Pinsel, Perlen, Stoffe</w:t>
      </w:r>
    </w:p>
    <w:p w14:paraId="53C7207F" w14:textId="77777777" w:rsidR="000D2EDF" w:rsidRPr="000D2EDF" w:rsidRDefault="000D2EDF" w:rsidP="000D2ED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Spezifische Materialien:</w:t>
      </w:r>
    </w:p>
    <w:p w14:paraId="1936995B" w14:textId="77777777" w:rsidR="000D2EDF" w:rsidRPr="000D2EDF" w:rsidRDefault="000D2EDF" w:rsidP="000D2EDF">
      <w:pPr>
        <w:numPr>
          <w:ilvl w:val="2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sz w:val="24"/>
          <w:szCs w:val="24"/>
          <w:lang w:eastAsia="de-DE"/>
        </w:rPr>
        <w:t>Holz- oder Pappkreuze</w:t>
      </w:r>
    </w:p>
    <w:p w14:paraId="5EA5FD24" w14:textId="77777777" w:rsidR="000D2EDF" w:rsidRPr="000D2EDF" w:rsidRDefault="000D2EDF" w:rsidP="000D2EDF">
      <w:pPr>
        <w:numPr>
          <w:ilvl w:val="2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sz w:val="24"/>
          <w:szCs w:val="24"/>
          <w:lang w:eastAsia="de-DE"/>
        </w:rPr>
        <w:t>Kerzen und Materialien zur Herstellung und Dekoration von Gebetskerzen</w:t>
      </w:r>
    </w:p>
    <w:p w14:paraId="20ED3A0D" w14:textId="77777777" w:rsidR="000D2EDF" w:rsidRPr="000D2EDF" w:rsidRDefault="000D2EDF" w:rsidP="000D2EDF">
      <w:pPr>
        <w:numPr>
          <w:ilvl w:val="2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sz w:val="24"/>
          <w:szCs w:val="24"/>
          <w:lang w:eastAsia="de-DE"/>
        </w:rPr>
        <w:t>Transparentpapier und Vorlagebilder für Fensterbilder</w:t>
      </w:r>
    </w:p>
    <w:p w14:paraId="47D8D4BF" w14:textId="77777777" w:rsidR="000D2EDF" w:rsidRPr="000D2EDF" w:rsidRDefault="000D2EDF" w:rsidP="000D2ED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Schutzausrüstung:</w:t>
      </w:r>
      <w:r w:rsidRPr="000D2ED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Schürzen und Tischabdeckungen</w:t>
      </w:r>
    </w:p>
    <w:p w14:paraId="64667CED" w14:textId="77777777" w:rsidR="000D2EDF" w:rsidRPr="000D2EDF" w:rsidRDefault="000D2EDF" w:rsidP="000D2ED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Arbeitsplatz vorbereiten:</w:t>
      </w:r>
    </w:p>
    <w:p w14:paraId="4AD36C42" w14:textId="77777777" w:rsidR="000D2EDF" w:rsidRPr="000D2EDF" w:rsidRDefault="000D2EDF" w:rsidP="000D2ED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sz w:val="24"/>
          <w:szCs w:val="24"/>
          <w:lang w:eastAsia="de-DE"/>
        </w:rPr>
        <w:t>Wählen Sie einen gut beleuchteten Raum mit ausreichend Platz für Bastelarbeiten.</w:t>
      </w:r>
    </w:p>
    <w:p w14:paraId="2BED09DA" w14:textId="77777777" w:rsidR="000D2EDF" w:rsidRPr="000D2EDF" w:rsidRDefault="000D2EDF" w:rsidP="000D2ED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die Tische und Stühle so auf, dass alle Teilnehmer bequem arbeiten können.</w:t>
      </w:r>
    </w:p>
    <w:p w14:paraId="3F9FBCEC" w14:textId="77777777" w:rsidR="000D2EDF" w:rsidRPr="000D2EDF" w:rsidRDefault="000D2EDF" w:rsidP="000D2EDF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sz w:val="24"/>
          <w:szCs w:val="24"/>
          <w:lang w:eastAsia="de-DE"/>
        </w:rPr>
        <w:t>Bereiten Sie einen Bereich vor, in dem fertige Kunstwerke ausgestellt werden können.</w:t>
      </w:r>
    </w:p>
    <w:p w14:paraId="6E1F8392" w14:textId="77777777" w:rsidR="000D2EDF" w:rsidRPr="000D2EDF" w:rsidRDefault="000D2EDF" w:rsidP="000D2ED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</w:p>
    <w:p w14:paraId="4A077013" w14:textId="77777777" w:rsidR="000D2EDF" w:rsidRPr="000D2EDF" w:rsidRDefault="000D2EDF" w:rsidP="000D2ED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Einführung:</w:t>
      </w:r>
    </w:p>
    <w:p w14:paraId="1A636272" w14:textId="77777777" w:rsidR="000D2EDF" w:rsidRPr="000D2EDF" w:rsidRDefault="000D2EDF" w:rsidP="000D2ED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sz w:val="24"/>
          <w:szCs w:val="24"/>
          <w:lang w:eastAsia="de-DE"/>
        </w:rPr>
        <w:t>Begrüßen Sie die Teilnehmer herzlich und erklären Sie die heutige Aktivität der religiösen Kunst und Bastelarbeiten.</w:t>
      </w:r>
    </w:p>
    <w:p w14:paraId="71C46536" w14:textId="77777777" w:rsidR="000D2EDF" w:rsidRPr="000D2EDF" w:rsidRDefault="000D2EDF" w:rsidP="000D2ED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sz w:val="24"/>
          <w:szCs w:val="24"/>
          <w:lang w:eastAsia="de-DE"/>
        </w:rPr>
        <w:t>Geben Sie einen kurzen Überblick über die verschiedenen Bastelprojekte, die angeboten werden.</w:t>
      </w:r>
    </w:p>
    <w:p w14:paraId="166BB27E" w14:textId="77777777" w:rsidR="000D2EDF" w:rsidRPr="000D2EDF" w:rsidRDefault="000D2EDF" w:rsidP="000D2ED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Auswahl der Bastelprojekte:</w:t>
      </w:r>
    </w:p>
    <w:p w14:paraId="3CAB5893" w14:textId="77777777" w:rsidR="000D2EDF" w:rsidRPr="000D2EDF" w:rsidRDefault="000D2EDF" w:rsidP="000D2ED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1:</w:t>
      </w:r>
      <w:r w:rsidRPr="000D2ED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Stellen Sie verschiedene Bastelprojekte vor und zeigen Sie Beispiele der fertigen Kunstwerke.</w:t>
      </w:r>
    </w:p>
    <w:p w14:paraId="1471E036" w14:textId="77777777" w:rsidR="000D2EDF" w:rsidRPr="000D2EDF" w:rsidRDefault="000D2EDF" w:rsidP="000D2EDF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Beispiele:</w:t>
      </w:r>
      <w:r w:rsidRPr="000D2ED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Verzieren von Kreuzen, Gestalten von Gebetskerzen, Malen von religiösen Motiven, Erstellen von Fensterbildern.</w:t>
      </w:r>
    </w:p>
    <w:p w14:paraId="6FB3452A" w14:textId="77777777" w:rsidR="000D2EDF" w:rsidRPr="000D2EDF" w:rsidRDefault="000D2EDF" w:rsidP="000D2ED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2:</w:t>
      </w:r>
      <w:r w:rsidRPr="000D2ED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Lassen Sie die Teilnehmer ein Projekt auswählen, das ihnen gefällt.</w:t>
      </w:r>
    </w:p>
    <w:p w14:paraId="4B715C63" w14:textId="77777777" w:rsidR="000D2EDF" w:rsidRPr="000D2EDF" w:rsidRDefault="000D2EDF" w:rsidP="000D2EDF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0D2ED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Senioren, ihre Kreativität auszuleben und eigene Ideen einzubringen.</w:t>
      </w:r>
    </w:p>
    <w:p w14:paraId="56F20CD1" w14:textId="77777777" w:rsidR="000D2EDF" w:rsidRPr="000D2EDF" w:rsidRDefault="000D2EDF" w:rsidP="000D2ED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 der Bastelarbeiten:</w:t>
      </w:r>
    </w:p>
    <w:p w14:paraId="1EE29960" w14:textId="77777777" w:rsidR="000D2EDF" w:rsidRPr="000D2EDF" w:rsidRDefault="000D2EDF" w:rsidP="000D2ED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3:</w:t>
      </w:r>
      <w:r w:rsidRPr="000D2ED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Verteilen Sie die Materialien und geben Sie eine kurze Anleitung für jedes Projekt.</w:t>
      </w:r>
    </w:p>
    <w:p w14:paraId="7622BD7B" w14:textId="77777777" w:rsidR="000D2EDF" w:rsidRPr="000D2EDF" w:rsidRDefault="000D2EDF" w:rsidP="000D2EDF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0D2ED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Zeigen Sie Schritt für Schritt, wie die Bastelarbeiten durchgeführt werden.</w:t>
      </w:r>
    </w:p>
    <w:p w14:paraId="2DCC0E12" w14:textId="77777777" w:rsidR="000D2EDF" w:rsidRPr="000D2EDF" w:rsidRDefault="000D2EDF" w:rsidP="000D2ED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4:</w:t>
      </w:r>
      <w:r w:rsidRPr="000D2ED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Unterstützen Sie die Senioren bei der Umsetzung ihrer Bastelprojekte.</w:t>
      </w:r>
    </w:p>
    <w:p w14:paraId="0844A215" w14:textId="77777777" w:rsidR="000D2EDF" w:rsidRPr="000D2EDF" w:rsidRDefault="000D2EDF" w:rsidP="000D2EDF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0D2ED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Bieten Sie Hilfe an, aber lassen Sie den Teilnehmern Raum für ihre eigene Kreativität.</w:t>
      </w:r>
    </w:p>
    <w:p w14:paraId="4C0AB56D" w14:textId="77777777" w:rsidR="000D2EDF" w:rsidRPr="000D2EDF" w:rsidRDefault="000D2EDF" w:rsidP="000D2ED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Verzieren von Kreuzen:</w:t>
      </w:r>
    </w:p>
    <w:p w14:paraId="51DF0078" w14:textId="77777777" w:rsidR="000D2EDF" w:rsidRPr="000D2EDF" w:rsidRDefault="000D2EDF" w:rsidP="000D2ED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5:</w:t>
      </w:r>
      <w:r w:rsidRPr="000D2ED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Stellen Sie Holz- oder Pappkreuze zur Verfügung und lassen Sie die Senioren diese verzieren.</w:t>
      </w:r>
    </w:p>
    <w:p w14:paraId="7321EEAE" w14:textId="77777777" w:rsidR="000D2EDF" w:rsidRPr="000D2EDF" w:rsidRDefault="000D2EDF" w:rsidP="000D2EDF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Beispiele:</w:t>
      </w:r>
      <w:r w:rsidRPr="000D2ED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Bemalen Sie die Kreuze mit Acrylfarben oder Aquarellfarben; bekleben Sie sie mit Perlen, Glitzer oder Stoffresten; umwickeln Sie sie mit bunten Bändern oder Garn.</w:t>
      </w:r>
    </w:p>
    <w:p w14:paraId="77CE8969" w14:textId="77777777" w:rsidR="000D2EDF" w:rsidRPr="000D2EDF" w:rsidRDefault="000D2EDF" w:rsidP="000D2EDF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0D2ED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Zeigen Sie verschiedene Techniken und ermutigen Sie die Senioren, eigene Designs zu kreieren.</w:t>
      </w:r>
    </w:p>
    <w:p w14:paraId="497A7941" w14:textId="77777777" w:rsidR="000D2EDF" w:rsidRPr="000D2EDF" w:rsidRDefault="000D2EDF" w:rsidP="000D2ED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Gestalten von Gebetskerzen:</w:t>
      </w:r>
    </w:p>
    <w:p w14:paraId="7A8A930B" w14:textId="77777777" w:rsidR="000D2EDF" w:rsidRPr="000D2EDF" w:rsidRDefault="000D2EDF" w:rsidP="000D2ED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6:</w:t>
      </w:r>
      <w:r w:rsidRPr="000D2ED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Geben Sie den Teilnehmern Kerzen und Dekorationsmaterialien, um Gebetskerzen zu gestalten.</w:t>
      </w:r>
    </w:p>
    <w:p w14:paraId="3138046F" w14:textId="77777777" w:rsidR="000D2EDF" w:rsidRPr="000D2EDF" w:rsidRDefault="000D2EDF" w:rsidP="000D2EDF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Beispiele:</w:t>
      </w:r>
      <w:r w:rsidRPr="000D2ED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Bemalen Sie die Kerzen mit speziellen Kerzenfarben oder Wachsfolien; bekleben Sie sie mit Perlen, Bändern oder getrockneten Blumen; ritzen Sie Muster in das Wachs und färben Sie diese ein.</w:t>
      </w:r>
    </w:p>
    <w:p w14:paraId="4D0EDE7B" w14:textId="77777777" w:rsidR="000D2EDF" w:rsidRPr="000D2EDF" w:rsidRDefault="000D2EDF" w:rsidP="000D2EDF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0D2ED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Zeigen Sie verschiedene Techniken zur Verzierung von Kerzen und lassen Sie die Senioren ihre eigenen Designs wählen.</w:t>
      </w:r>
    </w:p>
    <w:p w14:paraId="4E79EB73" w14:textId="77777777" w:rsidR="000D2EDF" w:rsidRPr="000D2EDF" w:rsidRDefault="000D2EDF" w:rsidP="000D2ED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Erstellen von Fensterbildern:</w:t>
      </w:r>
    </w:p>
    <w:p w14:paraId="364A81A8" w14:textId="77777777" w:rsidR="000D2EDF" w:rsidRPr="000D2EDF" w:rsidRDefault="000D2EDF" w:rsidP="000D2ED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7:</w:t>
      </w:r>
      <w:r w:rsidRPr="000D2ED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Nutzen Sie Vorlagebilder und Transparentpapier, um Fensterbilder mit religiösen Motiven zu gestalten.</w:t>
      </w:r>
    </w:p>
    <w:p w14:paraId="635CCC91" w14:textId="77777777" w:rsidR="000D2EDF" w:rsidRPr="000D2EDF" w:rsidRDefault="000D2EDF" w:rsidP="000D2EDF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Beispiele:</w:t>
      </w:r>
      <w:r w:rsidRPr="000D2ED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Schneiden Sie Kreuze, Engel, Tauben oder Szenen aus der Bibel aus farbigem Transparentpapier aus und kleben Sie diese auf Fensterbilderrahmen; malen Sie auf das Transparentpapier und schneiden Sie die Motive aus.</w:t>
      </w:r>
    </w:p>
    <w:p w14:paraId="7A20BBE7" w14:textId="77777777" w:rsidR="000D2EDF" w:rsidRPr="000D2EDF" w:rsidRDefault="000D2EDF" w:rsidP="000D2EDF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0D2ED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Helfen Sie den Senioren beim Schneiden und Kleben der Motive und zeigen Sie, wie sie die Bilder am besten anfertigen.</w:t>
      </w:r>
    </w:p>
    <w:p w14:paraId="54D575F7" w14:textId="77777777" w:rsidR="000D2EDF" w:rsidRPr="000D2EDF" w:rsidRDefault="000D2EDF" w:rsidP="000D2ED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Ausstellung der Kunstwerke:</w:t>
      </w:r>
    </w:p>
    <w:p w14:paraId="1C1B780C" w14:textId="77777777" w:rsidR="000D2EDF" w:rsidRPr="000D2EDF" w:rsidRDefault="000D2EDF" w:rsidP="000D2ED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8:</w:t>
      </w:r>
      <w:r w:rsidRPr="000D2ED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Stellen Sie die fertigen Kunstwerke in einem speziellen Bereich aus.</w:t>
      </w:r>
    </w:p>
    <w:p w14:paraId="64D92CBD" w14:textId="77777777" w:rsidR="000D2EDF" w:rsidRPr="000D2EDF" w:rsidRDefault="000D2EDF" w:rsidP="000D2EDF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Beispiele:</w:t>
      </w:r>
      <w:r w:rsidRPr="000D2ED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Hängen Sie Fensterbilder an die Fenster; stellen Sie verzierte Kreuze und Gebetskerzen auf Regale oder Tische; arrangieren Sie die Kunstwerke in einer kleinen Ausstellung.</w:t>
      </w:r>
    </w:p>
    <w:p w14:paraId="7A963A54" w14:textId="77777777" w:rsidR="000D2EDF" w:rsidRPr="000D2EDF" w:rsidRDefault="000D2EDF" w:rsidP="000D2EDF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0D2ED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Senioren, ihre Arbeiten zu präsentieren und darüber zu sprechen.</w:t>
      </w:r>
    </w:p>
    <w:p w14:paraId="7048A964" w14:textId="77777777" w:rsidR="000D2EDF" w:rsidRPr="000D2EDF" w:rsidRDefault="000D2EDF" w:rsidP="000D2ED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Gemeinsame Reflexion:</w:t>
      </w:r>
    </w:p>
    <w:p w14:paraId="2E974B5A" w14:textId="77777777" w:rsidR="000D2EDF" w:rsidRPr="000D2EDF" w:rsidRDefault="000D2EDF" w:rsidP="000D2EDF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9:</w:t>
      </w:r>
      <w:r w:rsidRPr="000D2ED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Besprechen Sie die Bastelarbeiten und die Erfahrungen der Teilnehmer.</w:t>
      </w:r>
    </w:p>
    <w:p w14:paraId="7D32966E" w14:textId="77777777" w:rsidR="000D2EDF" w:rsidRPr="000D2EDF" w:rsidRDefault="000D2EDF" w:rsidP="000D2EDF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Fragen:</w:t>
      </w:r>
      <w:r w:rsidRPr="000D2ED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Wie haben Sie sich während der Aktivität gefühlt? Welche Bedeutung haben die Kunstwerke für Sie? Was hat Ihnen besonders gut gefallen?</w:t>
      </w:r>
    </w:p>
    <w:p w14:paraId="18C1F8E4" w14:textId="77777777" w:rsidR="000D2EDF" w:rsidRPr="000D2EDF" w:rsidRDefault="000D2EDF" w:rsidP="000D2EDF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0D2ED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Schaffen Sie eine offene und respektvolle Atmosphäre, in der die Senioren ihre Gedanken und Gefühle teilen können.</w:t>
      </w:r>
    </w:p>
    <w:p w14:paraId="64761147" w14:textId="77777777" w:rsidR="000D2EDF" w:rsidRPr="000D2EDF" w:rsidRDefault="000D2EDF" w:rsidP="000D2ED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Nachbereitung:</w:t>
      </w:r>
    </w:p>
    <w:p w14:paraId="2081B174" w14:textId="77777777" w:rsidR="000D2EDF" w:rsidRPr="000D2EDF" w:rsidRDefault="000D2EDF" w:rsidP="000D2ED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Aufräumen:</w:t>
      </w:r>
    </w:p>
    <w:p w14:paraId="2A816EC2" w14:textId="77777777" w:rsidR="000D2EDF" w:rsidRPr="000D2EDF" w:rsidRDefault="000D2EDF" w:rsidP="000D2EDF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sz w:val="24"/>
          <w:szCs w:val="24"/>
          <w:lang w:eastAsia="de-DE"/>
        </w:rPr>
        <w:t>Räumen Sie gemeinsam die Materialien auf und bringen Sie den Raum wieder in Ordnung.</w:t>
      </w:r>
    </w:p>
    <w:p w14:paraId="4282C41F" w14:textId="77777777" w:rsidR="000D2EDF" w:rsidRPr="000D2EDF" w:rsidRDefault="000D2EDF" w:rsidP="000D2EDF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0D2ED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Bieten Sie klare Anweisungen und teilen Sie die Aufgaben auf.</w:t>
      </w:r>
    </w:p>
    <w:p w14:paraId="2DAAA338" w14:textId="77777777" w:rsidR="000D2EDF" w:rsidRPr="000D2EDF" w:rsidRDefault="000D2EDF" w:rsidP="000D2ED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Reflexion und Feedback:</w:t>
      </w:r>
    </w:p>
    <w:p w14:paraId="0644598A" w14:textId="77777777" w:rsidR="000D2EDF" w:rsidRPr="000D2EDF" w:rsidRDefault="000D2EDF" w:rsidP="000D2EDF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sz w:val="24"/>
          <w:szCs w:val="24"/>
          <w:lang w:eastAsia="de-DE"/>
        </w:rPr>
        <w:t>Besprechen Sie die Bastelarbeiten und die Aktivität mit den Teilnehmern.</w:t>
      </w:r>
    </w:p>
    <w:p w14:paraId="072BAD79" w14:textId="77777777" w:rsidR="000D2EDF" w:rsidRPr="000D2EDF" w:rsidRDefault="000D2EDF" w:rsidP="000D2EDF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0D2ED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Fragen Sie die Senioren nach ihrem Erlebnis und ob sie Verbesserungsvorschläge haben.</w:t>
      </w:r>
    </w:p>
    <w:p w14:paraId="31AAA01F" w14:textId="77777777" w:rsidR="000D2EDF" w:rsidRPr="000D2EDF" w:rsidRDefault="000D2EDF" w:rsidP="000D2ED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Durchführungstipps:</w:t>
      </w:r>
    </w:p>
    <w:p w14:paraId="79CDA2B2" w14:textId="77777777" w:rsidR="000D2EDF" w:rsidRPr="000D2EDF" w:rsidRDefault="000D2EDF" w:rsidP="000D2ED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Klare Anweisungen:</w:t>
      </w:r>
      <w:r w:rsidRPr="000D2ED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Geben Sie einfache und verständliche Anweisungen, möglichst visuell unterstützt.</w:t>
      </w:r>
    </w:p>
    <w:p w14:paraId="60E773E8" w14:textId="77777777" w:rsidR="000D2EDF" w:rsidRPr="000D2EDF" w:rsidRDefault="000D2EDF" w:rsidP="000D2ED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Geduld und Unterstützung:</w:t>
      </w:r>
      <w:r w:rsidRPr="000D2ED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Bieten Sie geduldige Unterstützung an, ohne zu überfordern.</w:t>
      </w:r>
    </w:p>
    <w:p w14:paraId="2A568531" w14:textId="77777777" w:rsidR="000D2EDF" w:rsidRPr="000D2EDF" w:rsidRDefault="000D2EDF" w:rsidP="000D2ED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Kreativität fördern:</w:t>
      </w:r>
      <w:r w:rsidRPr="000D2ED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Teilnehmer, ihre eigenen Ideen und Kreativität einzubringen.</w:t>
      </w:r>
    </w:p>
    <w:p w14:paraId="54407095" w14:textId="77777777" w:rsidR="000D2EDF" w:rsidRPr="000D2EDF" w:rsidRDefault="000D2EDF" w:rsidP="000D2ED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Individuelle Anpassung:</w:t>
      </w:r>
      <w:r w:rsidRPr="000D2EDF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Berücksichtigen Sie die individuellen Fähigkeiten und Wünsche der Senioren.</w:t>
      </w:r>
    </w:p>
    <w:p w14:paraId="472BDE6B" w14:textId="77777777" w:rsidR="000D2EDF" w:rsidRPr="000D2EDF" w:rsidRDefault="000D2EDF" w:rsidP="000D2E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0D2EDF">
        <w:rPr>
          <w:rFonts w:ascii="Times New Roman" w:eastAsia="Times New Roman" w:hAnsi="Times New Roman" w:cs="Times New Roman"/>
          <w:sz w:val="24"/>
          <w:szCs w:val="24"/>
          <w:lang w:eastAsia="de-DE"/>
        </w:rPr>
        <w:t>Dieses Konzept soll helfen, die Aktivität der religiösen Kunst und Bastelarbeiten strukturiert und sicher durchzuführen, sodass die Senioren ein positives und bereicherndes kreatives Erlebnis haben.</w:t>
      </w:r>
    </w:p>
    <w:p w14:paraId="3AA9668B" w14:textId="77777777" w:rsidR="00CF2C67" w:rsidRDefault="00CF2C67"/>
    <w:sectPr w:rsidR="00CF2C6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36415D"/>
    <w:multiLevelType w:val="multilevel"/>
    <w:tmpl w:val="9C2E0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900AB8"/>
    <w:multiLevelType w:val="multilevel"/>
    <w:tmpl w:val="E3B2D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8C57F69"/>
    <w:multiLevelType w:val="multilevel"/>
    <w:tmpl w:val="548E6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5B07A01"/>
    <w:multiLevelType w:val="multilevel"/>
    <w:tmpl w:val="7C949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F6C42CF"/>
    <w:multiLevelType w:val="multilevel"/>
    <w:tmpl w:val="8BCCA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C67"/>
    <w:rsid w:val="000D2EDF"/>
    <w:rsid w:val="00CF2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B7FF3"/>
  <w15:chartTrackingRefBased/>
  <w15:docId w15:val="{470DE9CA-0815-4B20-9CAB-EFCE96B17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0D2ED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link w:val="berschrift4Zchn"/>
    <w:uiPriority w:val="9"/>
    <w:qFormat/>
    <w:rsid w:val="000D2ED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0D2EDF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0D2EDF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0D2E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0D2E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32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676</Words>
  <Characters>4261</Characters>
  <Application>Microsoft Office Word</Application>
  <DocSecurity>0</DocSecurity>
  <Lines>35</Lines>
  <Paragraphs>9</Paragraphs>
  <ScaleCrop>false</ScaleCrop>
  <Company/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3</cp:revision>
  <dcterms:created xsi:type="dcterms:W3CDTF">2024-06-21T13:33:00Z</dcterms:created>
  <dcterms:modified xsi:type="dcterms:W3CDTF">2024-06-21T13:33:00Z</dcterms:modified>
</cp:coreProperties>
</file>